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 xml:space="preserve">    一、</w:t>
      </w: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 xml:space="preserve"> </w:t>
      </w:r>
      <w:r>
        <w:rPr>
          <w:rFonts w:asciiTheme="minorEastAsia" w:hAnsiTheme="minorEastAsia" w:eastAsiaTheme="minorEastAsia" w:cstheme="minorEastAsia"/>
          <w:b/>
          <w:sz w:val="28"/>
          <w:szCs w:val="28"/>
        </w:rPr>
        <w:t>第一步：线上注册</w:t>
      </w:r>
    </w:p>
    <w:p>
      <w:pPr>
        <w:numPr>
          <w:ilvl w:val="0"/>
          <w:numId w:val="0"/>
        </w:numPr>
        <w:spacing w:line="540" w:lineRule="exact"/>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”页</w:t>
      </w:r>
      <w:r>
        <w:rPr>
          <w:rFonts w:asciiTheme="minorEastAsia" w:hAnsiTheme="minorEastAsia" w:eastAsiaTheme="minorEastAsia" w:cstheme="minorEastAsia"/>
          <w:bCs/>
          <w:sz w:val="28"/>
          <w:szCs w:val="28"/>
        </w:rPr>
        <w:t>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cstheme="minorEastAsia"/>
          <w:b/>
          <w:sz w:val="28"/>
          <w:szCs w:val="28"/>
        </w:rPr>
        <w:t xml:space="preserve">  </w:t>
      </w:r>
      <w:r>
        <w:rPr>
          <w:rFonts w:asciiTheme="minorEastAsia" w:hAnsiTheme="minorEastAsia" w:eastAsiaTheme="minorEastAsia" w:cstheme="minorEastAsia"/>
          <w:b/>
          <w:sz w:val="28"/>
          <w:szCs w:val="28"/>
        </w:rPr>
        <w:t>第二步：线上竞拍报名</w:t>
      </w:r>
    </w:p>
    <w:p>
      <w:pPr>
        <w:numPr>
          <w:ilvl w:val="0"/>
          <w:numId w:val="0"/>
        </w:numPr>
        <w:spacing w:line="540" w:lineRule="exact"/>
        <w:ind w:left="0" w:leftChars="0" w:firstLine="0" w:firstLineChars="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0"/>
        </w:numPr>
        <w:spacing w:line="540" w:lineRule="exact"/>
        <w:ind w:left="0" w:leftChars="0" w:firstLine="0" w:firstLineChars="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0"/>
        </w:numPr>
        <w:spacing w:line="540" w:lineRule="exact"/>
        <w:ind w:left="0" w:leftChars="0" w:firstLine="0" w:firstLineChars="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 xml:space="preserve"> </w:t>
      </w:r>
      <w:r>
        <w:rPr>
          <w:rFonts w:asciiTheme="minorEastAsia" w:hAnsiTheme="minorEastAsia" w:eastAsiaTheme="minorEastAsia" w:cstheme="minorEastAsia"/>
          <w:b/>
          <w:sz w:val="28"/>
          <w:szCs w:val="28"/>
        </w:rPr>
        <w:t>第三步：竞买申请资料的提交</w:t>
      </w:r>
    </w:p>
    <w:p>
      <w:pPr>
        <w:numPr>
          <w:ilvl w:val="0"/>
          <w:numId w:val="0"/>
        </w:numPr>
        <w:spacing w:line="540" w:lineRule="exact"/>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pPr>
        <w:numPr>
          <w:ilvl w:val="0"/>
          <w:numId w:val="0"/>
        </w:numPr>
        <w:spacing w:line="540" w:lineRule="exact"/>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0"/>
        </w:numPr>
        <w:spacing w:line="540" w:lineRule="exact"/>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0"/>
        </w:numPr>
        <w:spacing w:line="540" w:lineRule="exact"/>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5、</w:t>
      </w: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7</w:t>
      </w:r>
      <w:r>
        <w:rPr>
          <w:rFonts w:asciiTheme="minorEastAsia" w:hAnsiTheme="minorEastAsia" w:eastAsiaTheme="minorEastAsia" w:cstheme="minorEastAsia"/>
          <w:bCs/>
          <w:sz w:val="28"/>
          <w:szCs w:val="28"/>
        </w:rPr>
        <w:t>)公告中对竞买人资质需要提供其它证明材料的（必附）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cstheme="minorEastAsia"/>
          <w:b/>
          <w:sz w:val="28"/>
          <w:szCs w:val="28"/>
        </w:rPr>
        <w:t xml:space="preserve">  </w:t>
      </w: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 xml:space="preserve"> </w:t>
      </w: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cstheme="minorEastAsia"/>
          <w:b/>
          <w:sz w:val="28"/>
          <w:szCs w:val="28"/>
        </w:rPr>
        <w:t xml:space="preserve"> </w:t>
      </w: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 xml:space="preserve">    一、</w:t>
      </w: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 xml:space="preserve"> </w:t>
      </w: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 xml:space="preserve"> 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color w:val="auto"/>
          <w:sz w:val="28"/>
          <w:szCs w:val="28"/>
        </w:rPr>
      </w:pPr>
      <w:r>
        <w:rPr>
          <w:rFonts w:ascii="宋体" w:hAnsi="宋体" w:cs="宋体"/>
          <w:color w:val="auto"/>
          <w:sz w:val="28"/>
          <w:szCs w:val="28"/>
        </w:rPr>
        <w:t>湖北铭泰拍卖有限责任公司：</w:t>
      </w:r>
    </w:p>
    <w:p>
      <w:pPr>
        <w:spacing w:line="480" w:lineRule="exact"/>
        <w:ind w:firstLine="420" w:firstLineChars="150"/>
        <w:textAlignment w:val="baseline"/>
        <w:rPr>
          <w:rFonts w:hint="default" w:ascii="宋体" w:hAnsi="宋体" w:cs="宋体"/>
          <w:color w:val="auto"/>
          <w:sz w:val="28"/>
          <w:szCs w:val="28"/>
        </w:rPr>
      </w:pPr>
      <w:r>
        <w:rPr>
          <w:rFonts w:ascii="宋体" w:hAnsi="宋体" w:cs="宋体"/>
          <w:color w:val="auto"/>
          <w:sz w:val="28"/>
          <w:szCs w:val="28"/>
        </w:rPr>
        <w:t xml:space="preserve"> 经认真阅读贵公司202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16</w:t>
      </w:r>
      <w:r>
        <w:rPr>
          <w:rFonts w:ascii="宋体" w:hAnsi="宋体" w:cs="宋体"/>
          <w:color w:val="auto"/>
          <w:sz w:val="28"/>
          <w:szCs w:val="28"/>
        </w:rPr>
        <w:t>日于</w:t>
      </w:r>
      <w:r>
        <w:rPr>
          <w:rFonts w:hint="eastAsia" w:ascii="宋体" w:hAnsi="宋体" w:cs="宋体"/>
          <w:color w:val="auto"/>
          <w:sz w:val="28"/>
          <w:szCs w:val="28"/>
          <w:lang w:eastAsia="zh-CN"/>
        </w:rPr>
        <w:t>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公安</w:t>
      </w:r>
      <w:r>
        <w:rPr>
          <w:rFonts w:hint="eastAsia" w:asciiTheme="minorEastAsia" w:hAnsiTheme="minorEastAsia" w:cstheme="minorEastAsia"/>
          <w:color w:val="auto"/>
          <w:sz w:val="28"/>
          <w:szCs w:val="28"/>
          <w:lang w:val="en-US" w:eastAsia="zh-CN"/>
        </w:rPr>
        <w:t>分局埠河段内</w:t>
      </w:r>
      <w:r>
        <w:rPr>
          <w:rFonts w:hint="eastAsia" w:asciiTheme="minorEastAsia" w:hAnsiTheme="minorEastAsia" w:eastAsiaTheme="minorEastAsia" w:cstheme="minorEastAsia"/>
          <w:color w:val="auto"/>
          <w:sz w:val="28"/>
          <w:szCs w:val="28"/>
          <w:lang w:val="en-US" w:eastAsia="zh-CN"/>
        </w:rPr>
        <w:t>的一批护堤杨树</w:t>
      </w:r>
      <w:r>
        <w:rPr>
          <w:rFonts w:hint="eastAsia" w:asciiTheme="minorEastAsia" w:hAnsiTheme="minorEastAsia" w:cstheme="minorEastAsia"/>
          <w:color w:val="auto"/>
          <w:sz w:val="28"/>
          <w:szCs w:val="28"/>
          <w:lang w:val="en-US" w:eastAsia="zh-CN"/>
        </w:rPr>
        <w:t>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firstLine="560" w:firstLineChars="20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25</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我方愿意按拍卖文件规定，就拍卖标的（标段号）</w:t>
      </w:r>
      <w:r>
        <w:rPr>
          <w:rFonts w:hint="eastAsia" w:ascii="宋体" w:hAnsi="宋体" w:cs="宋体"/>
          <w:color w:val="auto"/>
          <w:sz w:val="28"/>
          <w:szCs w:val="28"/>
          <w:u w:val="single"/>
        </w:rPr>
        <w:t xml:space="preserve">       </w:t>
      </w:r>
      <w:r>
        <w:rPr>
          <w:rFonts w:hint="eastAsia" w:ascii="宋体" w:hAnsi="宋体" w:cs="宋体"/>
          <w:color w:val="auto"/>
          <w:sz w:val="28"/>
          <w:szCs w:val="28"/>
        </w:rPr>
        <w:t>交纳竞买保证金</w:t>
      </w:r>
      <w:r>
        <w:rPr>
          <w:rFonts w:hint="eastAsia" w:ascii="宋体" w:hAnsi="宋体" w:cs="宋体"/>
          <w:color w:val="auto"/>
          <w:sz w:val="28"/>
          <w:szCs w:val="28"/>
          <w:u w:val="single"/>
        </w:rPr>
        <w:t xml:space="preserve">             </w:t>
      </w:r>
      <w:r>
        <w:rPr>
          <w:rFonts w:hint="eastAsia" w:ascii="宋体" w:hAnsi="宋体" w:cs="宋体"/>
          <w:color w:val="auto"/>
          <w:sz w:val="28"/>
          <w:szCs w:val="28"/>
        </w:rPr>
        <w:t>元和网络服务费</w:t>
      </w:r>
      <w:r>
        <w:rPr>
          <w:rFonts w:hint="eastAsia" w:ascii="宋体" w:hAnsi="宋体" w:cs="宋体"/>
          <w:color w:val="auto"/>
          <w:sz w:val="28"/>
          <w:szCs w:val="28"/>
          <w:u w:val="single"/>
        </w:rPr>
        <w:t xml:space="preserve">              </w:t>
      </w:r>
      <w:r>
        <w:rPr>
          <w:rFonts w:hint="eastAsia" w:ascii="宋体" w:hAnsi="宋体" w:cs="宋体"/>
          <w:color w:val="auto"/>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w:t>
      </w:r>
      <w:r>
        <w:rPr>
          <w:rFonts w:hint="eastAsia" w:ascii="宋体" w:hAnsi="宋体" w:cs="宋体"/>
          <w:color w:val="auto"/>
          <w:sz w:val="28"/>
          <w:szCs w:val="28"/>
          <w:lang w:eastAsia="zh-CN"/>
        </w:rPr>
        <w:t>林木</w:t>
      </w:r>
      <w:r>
        <w:rPr>
          <w:rFonts w:hint="default" w:ascii="宋体" w:hAnsi="宋体" w:cs="宋体"/>
          <w:color w:val="auto"/>
          <w:sz w:val="28"/>
          <w:szCs w:val="28"/>
          <w:lang w:eastAsia="zh-CN"/>
        </w:rPr>
        <w:t>销售</w:t>
      </w:r>
      <w:r>
        <w:rPr>
          <w:rFonts w:hint="eastAsia" w:ascii="宋体" w:hAnsi="宋体" w:cs="宋体"/>
          <w:color w:val="auto"/>
          <w:sz w:val="28"/>
          <w:szCs w:val="28"/>
          <w:lang w:eastAsia="zh-CN"/>
        </w:rPr>
        <w:t>采伐</w:t>
      </w:r>
      <w:r>
        <w:rPr>
          <w:rFonts w:ascii="宋体" w:hAnsi="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color w:val="auto"/>
          <w:sz w:val="28"/>
          <w:szCs w:val="28"/>
        </w:rPr>
      </w:pPr>
      <w:r>
        <w:rPr>
          <w:rFonts w:ascii="宋体" w:hAnsi="宋体" w:cs="宋体"/>
          <w:color w:val="auto"/>
          <w:sz w:val="28"/>
          <w:szCs w:val="28"/>
        </w:rPr>
        <w:t xml:space="preserve"> 特此申请和承诺。</w:t>
      </w:r>
    </w:p>
    <w:p>
      <w:pPr>
        <w:spacing w:line="480" w:lineRule="exact"/>
        <w:ind w:firstLine="420" w:firstLineChars="150"/>
        <w:textAlignment w:val="baseline"/>
        <w:rPr>
          <w:rFonts w:hint="default" w:ascii="宋体" w:hAnsi="宋体" w:cs="宋体"/>
          <w:color w:val="auto"/>
          <w:sz w:val="28"/>
          <w:szCs w:val="28"/>
        </w:rPr>
      </w:pPr>
    </w:p>
    <w:p>
      <w:pPr>
        <w:spacing w:line="480" w:lineRule="exact"/>
        <w:ind w:firstLine="420" w:firstLineChars="150"/>
        <w:textAlignment w:val="baseline"/>
        <w:rPr>
          <w:rFonts w:hint="default" w:ascii="宋体" w:hAnsi="宋体" w:cs="宋体"/>
          <w:color w:val="auto"/>
          <w:sz w:val="28"/>
          <w:szCs w:val="28"/>
        </w:rPr>
      </w:pPr>
      <w:r>
        <w:rPr>
          <w:rFonts w:ascii="宋体" w:hAnsi="宋体" w:cs="宋体"/>
          <w:color w:val="auto"/>
          <w:sz w:val="28"/>
          <w:szCs w:val="28"/>
        </w:rPr>
        <w:t xml:space="preserve"> 申请人（签名）：</w:t>
      </w:r>
      <w:r>
        <w:rPr>
          <w:rFonts w:hint="eastAsia" w:ascii="宋体" w:hAnsi="宋体" w:cs="宋体"/>
          <w:color w:val="auto"/>
          <w:sz w:val="28"/>
          <w:szCs w:val="28"/>
          <w:u w:val="single"/>
          <w:lang w:val="en-US" w:eastAsia="zh-CN"/>
        </w:rPr>
        <w:t xml:space="preserve">                         </w:t>
      </w:r>
      <w:r>
        <w:rPr>
          <w:rFonts w:ascii="宋体" w:hAnsi="宋体" w:cs="宋体"/>
          <w:color w:val="auto"/>
          <w:sz w:val="28"/>
          <w:szCs w:val="28"/>
        </w:rPr>
        <w:t>　　　　　　　　　　　　　　　</w:t>
      </w:r>
    </w:p>
    <w:p>
      <w:pPr>
        <w:spacing w:line="480" w:lineRule="exact"/>
        <w:ind w:firstLine="420" w:firstLineChars="150"/>
        <w:rPr>
          <w:rFonts w:hint="default" w:ascii="宋体" w:hAnsi="宋体" w:cs="宋体"/>
          <w:color w:val="auto"/>
          <w:sz w:val="28"/>
          <w:szCs w:val="28"/>
          <w:u w:val="single"/>
        </w:rPr>
      </w:pPr>
      <w:r>
        <w:rPr>
          <w:rFonts w:hint="default" w:ascii="宋体" w:hAnsi="宋体" w:cs="宋体"/>
          <w:color w:val="auto"/>
          <w:sz w:val="28"/>
          <w:szCs w:val="28"/>
          <w:lang w:eastAsia="zh-CN"/>
        </w:rPr>
        <w:t xml:space="preserve"> </w:t>
      </w: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pPr>
        <w:spacing w:line="480" w:lineRule="exact"/>
        <w:rPr>
          <w:rFonts w:hint="default" w:ascii="宋体" w:hAnsi="宋体" w:cs="宋体"/>
          <w:color w:val="auto"/>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480" w:lineRule="exact"/>
        <w:ind w:firstLine="420" w:firstLineChars="150"/>
        <w:jc w:val="left"/>
        <w:rPr>
          <w:rFonts w:hint="default" w:ascii="宋体" w:hAnsi="宋体" w:cs="宋体"/>
          <w:sz w:val="28"/>
          <w:szCs w:val="28"/>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25</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公安</w:t>
      </w:r>
      <w:r>
        <w:rPr>
          <w:rFonts w:hint="eastAsia" w:asciiTheme="minorEastAsia" w:hAnsiTheme="minorEastAsia" w:cstheme="minorEastAsia"/>
          <w:color w:val="auto"/>
          <w:sz w:val="28"/>
          <w:szCs w:val="28"/>
          <w:lang w:val="en-US" w:eastAsia="zh-CN"/>
        </w:rPr>
        <w:t>分局埠河段内</w:t>
      </w:r>
      <w:r>
        <w:rPr>
          <w:rFonts w:hint="eastAsia" w:asciiTheme="minorEastAsia" w:hAnsiTheme="minorEastAsia" w:eastAsiaTheme="minorEastAsia" w:cstheme="minorEastAsia"/>
          <w:color w:val="auto"/>
          <w:sz w:val="28"/>
          <w:szCs w:val="28"/>
          <w:lang w:val="en-US" w:eastAsia="zh-CN"/>
        </w:rPr>
        <w:t>的一批护堤杨树</w:t>
      </w:r>
      <w:r>
        <w:rPr>
          <w:rFonts w:hint="eastAsia" w:asciiTheme="minorEastAsia" w:hAnsiTheme="minorEastAsia" w:cstheme="minorEastAsia"/>
          <w:color w:val="auto"/>
          <w:sz w:val="28"/>
          <w:szCs w:val="28"/>
          <w:lang w:val="en-US" w:eastAsia="zh-CN"/>
        </w:rPr>
        <w:t>资产</w:t>
      </w:r>
      <w:r>
        <w:rPr>
          <w:rFonts w:ascii="宋体" w:hAnsi="宋体" w:cs="宋体"/>
          <w:bCs/>
          <w:color w:val="auto"/>
          <w:sz w:val="28"/>
          <w:szCs w:val="28"/>
        </w:rPr>
        <w:t>进行公开拍卖，依有关规定，现对标的进行公开展示。</w:t>
      </w:r>
    </w:p>
    <w:p>
      <w:pPr>
        <w:spacing w:line="550" w:lineRule="exact"/>
        <w:ind w:left="0" w:leftChars="0" w:firstLine="0" w:firstLineChars="0"/>
        <w:rPr>
          <w:rFonts w:hint="default" w:ascii="宋体" w:hAnsi="宋体" w:cs="宋体"/>
          <w:bCs/>
          <w:color w:val="auto"/>
          <w:sz w:val="28"/>
          <w:szCs w:val="28"/>
        </w:rPr>
      </w:pPr>
      <w:r>
        <w:rPr>
          <w:rFonts w:ascii="宋体" w:hAnsi="宋体" w:cs="宋体"/>
          <w:bCs/>
          <w:color w:val="auto"/>
          <w:sz w:val="28"/>
          <w:szCs w:val="28"/>
        </w:rPr>
        <w:t xml:space="preserve">    展示情况记录如下：</w:t>
      </w:r>
    </w:p>
    <w:p>
      <w:pPr>
        <w:numPr>
          <w:ilvl w:val="0"/>
          <w:numId w:val="1"/>
        </w:numPr>
        <w:spacing w:line="550" w:lineRule="exact"/>
        <w:ind w:firstLine="638" w:firstLineChars="228"/>
        <w:rPr>
          <w:rFonts w:hint="default" w:ascii="宋体" w:hAnsi="宋体" w:cs="宋体"/>
          <w:bCs/>
          <w:color w:val="auto"/>
          <w:sz w:val="28"/>
          <w:szCs w:val="28"/>
        </w:rPr>
      </w:pP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位于公安县</w:t>
      </w:r>
      <w:r>
        <w:rPr>
          <w:rFonts w:hint="eastAsia" w:ascii="宋体" w:hAnsi="宋体" w:cs="宋体"/>
          <w:b w:val="0"/>
          <w:bCs w:val="0"/>
          <w:color w:val="auto"/>
          <w:sz w:val="28"/>
          <w:szCs w:val="28"/>
          <w:lang w:eastAsia="zh-CN"/>
        </w:rPr>
        <w:t>荆南干堤</w:t>
      </w:r>
      <w:r>
        <w:rPr>
          <w:rFonts w:hint="eastAsia" w:ascii="宋体" w:hAnsi="宋体" w:cs="宋体"/>
          <w:b w:val="0"/>
          <w:bCs w:val="0"/>
          <w:color w:val="auto"/>
          <w:sz w:val="28"/>
          <w:szCs w:val="28"/>
          <w:u w:val="none"/>
          <w:lang w:val="en-US" w:eastAsia="zh-CN"/>
        </w:rPr>
        <w:t>埠河段内、外平台共5个伐区的</w:t>
      </w:r>
      <w:r>
        <w:rPr>
          <w:rFonts w:hint="default" w:ascii="宋体" w:hAnsi="宋体" w:cs="宋体"/>
          <w:b w:val="0"/>
          <w:bCs w:val="0"/>
          <w:color w:val="auto"/>
          <w:sz w:val="28"/>
          <w:szCs w:val="28"/>
          <w:u w:val="none"/>
          <w:lang w:eastAsia="zh-CN"/>
        </w:rPr>
        <w:t>杨树</w:t>
      </w:r>
      <w:r>
        <w:rPr>
          <w:rFonts w:hint="default" w:asciiTheme="minorEastAsia" w:hAnsiTheme="minorEastAsia" w:cstheme="minorEastAsia"/>
          <w:color w:val="auto"/>
          <w:sz w:val="28"/>
          <w:szCs w:val="28"/>
          <w:lang w:eastAsia="zh-CN"/>
        </w:rPr>
        <w:t>。</w:t>
      </w:r>
    </w:p>
    <w:p>
      <w:pPr>
        <w:spacing w:line="550" w:lineRule="exact"/>
        <w:ind w:firstLine="638" w:firstLineChars="228"/>
        <w:rPr>
          <w:rFonts w:hint="default" w:ascii="宋体" w:hAnsi="宋体" w:cs="宋体"/>
          <w:bCs/>
          <w:color w:val="auto"/>
          <w:sz w:val="28"/>
          <w:szCs w:val="28"/>
        </w:rPr>
      </w:pPr>
      <w:r>
        <w:rPr>
          <w:rFonts w:ascii="宋体" w:hAnsi="宋体" w:cs="宋体"/>
          <w:bCs/>
          <w:color w:val="auto"/>
          <w:sz w:val="28"/>
          <w:szCs w:val="28"/>
        </w:rPr>
        <w:t>2、展示时间：公告发布之日起止202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hint="eastAsia" w:ascii="宋体" w:hAnsi="宋体" w:cs="宋体"/>
          <w:bCs/>
          <w:color w:val="auto"/>
          <w:sz w:val="28"/>
          <w:szCs w:val="28"/>
          <w:lang w:val="en-US" w:eastAsia="zh-CN"/>
        </w:rPr>
        <w:t>11</w:t>
      </w:r>
      <w:r>
        <w:rPr>
          <w:rFonts w:ascii="宋体" w:hAnsi="宋体" w:cs="宋体"/>
          <w:bCs/>
          <w:color w:val="auto"/>
          <w:sz w:val="28"/>
          <w:szCs w:val="28"/>
        </w:rPr>
        <w:t>月</w:t>
      </w:r>
      <w:r>
        <w:rPr>
          <w:rFonts w:hint="eastAsia" w:ascii="宋体" w:hAnsi="宋体" w:cs="宋体"/>
          <w:bCs/>
          <w:color w:val="auto"/>
          <w:sz w:val="28"/>
          <w:szCs w:val="28"/>
          <w:lang w:val="en-US" w:eastAsia="zh-CN"/>
        </w:rPr>
        <w:t>24</w:t>
      </w:r>
      <w:r>
        <w:rPr>
          <w:rFonts w:ascii="宋体" w:hAnsi="宋体" w:cs="宋体"/>
          <w:bCs/>
          <w:color w:val="auto"/>
          <w:sz w:val="28"/>
          <w:szCs w:val="28"/>
        </w:rPr>
        <w:t>日。</w:t>
      </w:r>
    </w:p>
    <w:p>
      <w:pPr>
        <w:spacing w:line="550" w:lineRule="exact"/>
        <w:ind w:firstLine="638" w:firstLineChars="228"/>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firstLine="638" w:firstLineChars="228"/>
        <w:rPr>
          <w:rFonts w:hint="default" w:ascii="Arial" w:hAnsi="Arial"/>
          <w:color w:val="auto"/>
          <w:sz w:val="28"/>
          <w:szCs w:val="28"/>
          <w:shd w:val="clear" w:color="auto" w:fill="FFFFFF"/>
        </w:rPr>
      </w:pPr>
    </w:p>
    <w:p>
      <w:pPr>
        <w:spacing w:line="540" w:lineRule="exact"/>
        <w:ind w:firstLine="560" w:firstLineChars="200"/>
        <w:rPr>
          <w:rFonts w:hint="default" w:ascii="宋体" w:hAnsi="宋体" w:cs="宋体"/>
          <w:color w:val="auto"/>
          <w:sz w:val="28"/>
          <w:szCs w:val="28"/>
        </w:rPr>
      </w:pPr>
      <w:r>
        <w:rPr>
          <w:rFonts w:ascii="宋体" w:hAnsi="宋体" w:cs="宋体"/>
          <w:bCs/>
          <w:color w:val="auto"/>
          <w:sz w:val="28"/>
          <w:szCs w:val="28"/>
        </w:rPr>
        <w:t>本竞买人于202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color w:val="auto"/>
          <w:sz w:val="28"/>
          <w:szCs w:val="28"/>
        </w:rPr>
      </w:pPr>
      <w:bookmarkStart w:id="0" w:name="_GoBack"/>
      <w:bookmarkEnd w:id="0"/>
    </w:p>
    <w:p>
      <w:pPr>
        <w:spacing w:line="550" w:lineRule="exact"/>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p>
    <w:p>
      <w:pPr>
        <w:spacing w:line="550" w:lineRule="exact"/>
        <w:rPr>
          <w:rFonts w:hint="default" w:ascii="宋体" w:hAnsi="宋体" w:cs="宋体"/>
          <w:bCs/>
          <w:color w:val="auto"/>
          <w:sz w:val="28"/>
          <w:szCs w:val="28"/>
        </w:rPr>
      </w:pPr>
      <w:r>
        <w:rPr>
          <w:rFonts w:ascii="宋体" w:hAnsi="宋体" w:cs="宋体"/>
          <w:bCs/>
          <w:color w:val="auto"/>
          <w:sz w:val="28"/>
          <w:szCs w:val="28"/>
        </w:rPr>
        <w:t xml:space="preserve">                                  湖北铭泰拍卖有限责任公司</w:t>
      </w:r>
    </w:p>
    <w:p>
      <w:pPr>
        <w:spacing w:line="550" w:lineRule="exact"/>
        <w:rPr>
          <w:rFonts w:hint="default" w:ascii="宋体" w:hAnsi="宋体" w:cs="宋体"/>
          <w:bCs/>
          <w:color w:val="auto"/>
          <w:sz w:val="28"/>
          <w:szCs w:val="28"/>
        </w:rPr>
      </w:pPr>
      <w:r>
        <w:rPr>
          <w:rFonts w:ascii="宋体" w:hAnsi="宋体" w:cs="宋体"/>
          <w:bCs/>
          <w:color w:val="auto"/>
          <w:sz w:val="28"/>
          <w:szCs w:val="28"/>
        </w:rPr>
        <w:t xml:space="preserve">                                          202</w:t>
      </w:r>
      <w:r>
        <w:rPr>
          <w:rFonts w:hint="eastAsia" w:ascii="宋体" w:hAnsi="宋体" w:cs="宋体"/>
          <w:bCs/>
          <w:color w:val="auto"/>
          <w:sz w:val="28"/>
          <w:szCs w:val="28"/>
          <w:lang w:val="en-US" w:eastAsia="zh-CN"/>
        </w:rPr>
        <w:t>3</w:t>
      </w:r>
      <w:r>
        <w:rPr>
          <w:rFonts w:ascii="宋体" w:hAnsi="宋体" w:cs="宋体"/>
          <w:bCs/>
          <w:color w:val="auto"/>
          <w:sz w:val="28"/>
          <w:szCs w:val="28"/>
        </w:rPr>
        <w:t>年  月  日</w:t>
      </w:r>
    </w:p>
    <w:p>
      <w:pPr>
        <w:rPr>
          <w:color w:val="C00000"/>
        </w:rPr>
      </w:pPr>
      <w:r>
        <w:rPr>
          <w:rFonts w:ascii="宋体" w:hAnsi="宋体" w:cs="宋体"/>
          <w:bCs/>
          <w:color w:val="C0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1E9F3554"/>
    <w:rsid w:val="00033C2B"/>
    <w:rsid w:val="00FE58DC"/>
    <w:rsid w:val="1E9F3554"/>
    <w:rsid w:val="4736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2023-11-09T09:30:00Z</dcterms:created>
  <dc:creator>孩子乖</dc:creator>
  <cp:lastModifiedBy>孩子乖</cp:lastModifiedBy>
  <dcterms:modified xsi:type="dcterms:W3CDTF">2023-11-16T09:47:02Z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8DDCF478A2D24C388E0AD84CF75BB8A5_11</vt:lpwstr>
  </property>
</Properties>
</file>