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color w:val="auto"/>
          <w:sz w:val="28"/>
          <w:szCs w:val="28"/>
          <w:lang w:val="en-US" w:eastAsia="zh-CN"/>
        </w:rPr>
        <w:t>1</w:t>
      </w:r>
      <w:r>
        <w:rPr>
          <w:rFonts w:ascii="宋体" w:hAnsi="宋体" w:cs="宋体"/>
          <w:color w:val="auto"/>
          <w:sz w:val="28"/>
          <w:szCs w:val="28"/>
        </w:rPr>
        <w:t>月</w:t>
      </w:r>
      <w:r>
        <w:rPr>
          <w:rFonts w:hint="eastAsia" w:ascii="宋体" w:hAnsi="宋体" w:cs="宋体"/>
          <w:color w:val="auto"/>
          <w:sz w:val="28"/>
          <w:szCs w:val="28"/>
          <w:lang w:val="en-US" w:eastAsia="zh-CN"/>
        </w:rPr>
        <w:t>3</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荆州市长江河道管理局石首分局桃花山段一批护堤杨树资产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20</w:t>
      </w:r>
      <w:r>
        <w:rPr>
          <w:rFonts w:hint="eastAsia" w:ascii="宋体" w:hAnsi="宋体" w:cs="宋体"/>
          <w:sz w:val="28"/>
          <w:szCs w:val="28"/>
          <w:lang w:val="en-US" w:eastAsia="zh-CN"/>
        </w:rPr>
        <w:t>万元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200.00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11</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荆州市长江河道管理局石首分局桃花山段一批杨树资产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b w:val="0"/>
          <w:bCs w:val="0"/>
          <w:color w:val="auto"/>
          <w:sz w:val="28"/>
          <w:szCs w:val="28"/>
          <w:u w:val="none"/>
          <w:lang w:val="en-US" w:eastAsia="zh-CN"/>
        </w:rPr>
        <w:t>荆南长江干堤桃花山段</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一批林木（杨树）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w:t>
      </w:r>
      <w:r>
        <w:rPr>
          <w:rFonts w:ascii="宋体" w:hAnsi="宋体" w:cs="宋体"/>
          <w:bCs/>
          <w:sz w:val="28"/>
          <w:szCs w:val="28"/>
        </w:rPr>
        <w:t>月</w:t>
      </w:r>
      <w:r>
        <w:rPr>
          <w:rFonts w:hint="eastAsia" w:ascii="宋体" w:hAnsi="宋体" w:cs="宋体"/>
          <w:bCs/>
          <w:sz w:val="28"/>
          <w:szCs w:val="28"/>
          <w:lang w:val="en-US" w:eastAsia="zh-CN"/>
        </w:rPr>
        <w:t>10</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bookmarkStart w:id="0" w:name="_GoBack"/>
      <w:bookmarkEnd w:id="0"/>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B4F6A02"/>
    <w:rsid w:val="20A06F70"/>
    <w:rsid w:val="23907316"/>
    <w:rsid w:val="23E2072A"/>
    <w:rsid w:val="354248E2"/>
    <w:rsid w:val="39B3294F"/>
    <w:rsid w:val="3C180907"/>
    <w:rsid w:val="3D632551"/>
    <w:rsid w:val="414A765D"/>
    <w:rsid w:val="47F211FB"/>
    <w:rsid w:val="4CF55451"/>
    <w:rsid w:val="56EC335A"/>
    <w:rsid w:val="599D255D"/>
    <w:rsid w:val="637A2437"/>
    <w:rsid w:val="69EF352D"/>
    <w:rsid w:val="6A70412E"/>
    <w:rsid w:val="6D876083"/>
    <w:rsid w:val="700878C0"/>
    <w:rsid w:val="74A46115"/>
    <w:rsid w:val="752C73FE"/>
    <w:rsid w:val="78454255"/>
    <w:rsid w:val="790C5756"/>
    <w:rsid w:val="7A527291"/>
    <w:rsid w:val="7D5906CC"/>
    <w:rsid w:val="7F9E143E"/>
    <w:rsid w:val="7FC4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2287</Words>
  <Characters>2369</Characters>
  <Lines>20</Lines>
  <Paragraphs>5</Paragraphs>
  <TotalTime>7</TotalTime>
  <ScaleCrop>false</ScaleCrop>
  <LinksUpToDate>false</LinksUpToDate>
  <CharactersWithSpaces>2675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2023-01-03T04:32:42Z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C4E37B85949644089A07CCC4D410802A</vt:lpwstr>
  </property>
</Properties>
</file>